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C6" w:rsidRPr="00DB65C6" w:rsidRDefault="00DB65C6" w:rsidP="00DB65C6">
      <w:pPr>
        <w:ind w:left="-426"/>
        <w:jc w:val="center"/>
        <w:outlineLvl w:val="0"/>
        <w:rPr>
          <w:b/>
          <w:sz w:val="28"/>
          <w:szCs w:val="28"/>
        </w:rPr>
      </w:pPr>
      <w:r w:rsidRPr="00DB65C6">
        <w:rPr>
          <w:b/>
          <w:sz w:val="28"/>
          <w:szCs w:val="28"/>
        </w:rPr>
        <w:t>АДМИНИСТРАЦИЯ БОЛЬШЕСАЛЬСКОГО СЕЛЬСКОГО ПОСЕЛЕНИЯ</w:t>
      </w:r>
    </w:p>
    <w:tbl>
      <w:tblPr>
        <w:tblW w:w="10068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DB65C6" w:rsidRPr="00DB65C6" w:rsidTr="009905AC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B65C6" w:rsidRPr="00DB65C6" w:rsidRDefault="00DB65C6" w:rsidP="00DB65C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DB65C6" w:rsidRPr="00DB65C6" w:rsidRDefault="00DB65C6" w:rsidP="00DB65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B65C6" w:rsidRPr="00DB65C6" w:rsidRDefault="00DB65C6" w:rsidP="00DB65C6">
      <w:pPr>
        <w:jc w:val="center"/>
        <w:rPr>
          <w:b/>
          <w:sz w:val="28"/>
          <w:szCs w:val="28"/>
        </w:rPr>
      </w:pPr>
      <w:r w:rsidRPr="00DB65C6">
        <w:rPr>
          <w:b/>
          <w:sz w:val="28"/>
          <w:szCs w:val="28"/>
        </w:rPr>
        <w:t>ПОСТАНОВЛЕНИЕ</w:t>
      </w:r>
    </w:p>
    <w:p w:rsidR="00BB1059" w:rsidRDefault="00BB1059" w:rsidP="00BB1059">
      <w:pPr>
        <w:tabs>
          <w:tab w:val="left" w:pos="567"/>
        </w:tabs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F92F33" w:rsidP="00BB1059">
      <w:pPr>
        <w:shd w:val="clear" w:color="auto" w:fill="FFFFFF"/>
        <w:tabs>
          <w:tab w:val="left" w:pos="438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32815">
        <w:rPr>
          <w:color w:val="000000"/>
          <w:sz w:val="28"/>
          <w:szCs w:val="28"/>
        </w:rPr>
        <w:t>6</w:t>
      </w:r>
      <w:r w:rsidR="004A047F">
        <w:rPr>
          <w:color w:val="000000"/>
          <w:sz w:val="28"/>
          <w:szCs w:val="28"/>
        </w:rPr>
        <w:t>.1</w:t>
      </w:r>
      <w:r w:rsidR="00F277BB">
        <w:rPr>
          <w:color w:val="000000"/>
          <w:sz w:val="28"/>
          <w:szCs w:val="28"/>
        </w:rPr>
        <w:t>2</w:t>
      </w:r>
      <w:r w:rsidR="00C7656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632815">
        <w:rPr>
          <w:color w:val="000000"/>
          <w:sz w:val="28"/>
          <w:szCs w:val="28"/>
        </w:rPr>
        <w:t>2</w:t>
      </w:r>
      <w:r w:rsidR="00864C3F">
        <w:rPr>
          <w:color w:val="000000"/>
          <w:sz w:val="28"/>
          <w:szCs w:val="28"/>
        </w:rPr>
        <w:t>г</w:t>
      </w:r>
      <w:r w:rsidR="00BB1059">
        <w:rPr>
          <w:color w:val="000000"/>
          <w:sz w:val="28"/>
          <w:szCs w:val="28"/>
        </w:rPr>
        <w:t xml:space="preserve">           </w:t>
      </w:r>
      <w:r w:rsidR="00CE44FB">
        <w:rPr>
          <w:color w:val="000000"/>
          <w:sz w:val="28"/>
          <w:szCs w:val="28"/>
        </w:rPr>
        <w:t xml:space="preserve">                          </w:t>
      </w:r>
      <w:r w:rsidR="00BB1059">
        <w:rPr>
          <w:color w:val="000000"/>
          <w:sz w:val="28"/>
          <w:szCs w:val="28"/>
        </w:rPr>
        <w:t xml:space="preserve"> № </w:t>
      </w:r>
      <w:r w:rsidR="00864C3F">
        <w:rPr>
          <w:color w:val="000000"/>
          <w:sz w:val="28"/>
          <w:szCs w:val="28"/>
        </w:rPr>
        <w:t xml:space="preserve">  </w:t>
      </w:r>
      <w:r w:rsidR="00012037">
        <w:rPr>
          <w:color w:val="000000"/>
          <w:sz w:val="28"/>
          <w:szCs w:val="28"/>
        </w:rPr>
        <w:t>1</w:t>
      </w:r>
      <w:r w:rsidR="00632815">
        <w:rPr>
          <w:color w:val="000000"/>
          <w:sz w:val="28"/>
          <w:szCs w:val="28"/>
        </w:rPr>
        <w:t>33</w:t>
      </w:r>
      <w:r w:rsidR="00864C3F">
        <w:rPr>
          <w:color w:val="000000"/>
          <w:sz w:val="28"/>
          <w:szCs w:val="28"/>
        </w:rPr>
        <w:t xml:space="preserve">                              </w:t>
      </w:r>
      <w:r w:rsidR="00045C0F">
        <w:rPr>
          <w:color w:val="000000"/>
          <w:sz w:val="28"/>
          <w:szCs w:val="28"/>
        </w:rPr>
        <w:t>с.</w:t>
      </w:r>
      <w:r w:rsidR="008B7FF0">
        <w:rPr>
          <w:color w:val="000000"/>
          <w:sz w:val="28"/>
          <w:szCs w:val="28"/>
        </w:rPr>
        <w:t xml:space="preserve"> </w:t>
      </w:r>
      <w:r w:rsidR="00045C0F">
        <w:rPr>
          <w:color w:val="000000"/>
          <w:sz w:val="28"/>
          <w:szCs w:val="28"/>
        </w:rPr>
        <w:t>Большие Салы</w:t>
      </w: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F277BB" w:rsidP="00DB65C6">
      <w:pPr>
        <w:widowControl w:val="0"/>
        <w:tabs>
          <w:tab w:val="right" w:pos="4678"/>
        </w:tabs>
        <w:autoSpaceDE w:val="0"/>
        <w:autoSpaceDN w:val="0"/>
        <w:adjustRightInd w:val="0"/>
        <w:ind w:right="3831"/>
        <w:jc w:val="both"/>
        <w:rPr>
          <w:color w:val="000000"/>
          <w:sz w:val="28"/>
          <w:szCs w:val="28"/>
        </w:rPr>
      </w:pPr>
      <w:r w:rsidRPr="00F277BB">
        <w:rPr>
          <w:color w:val="000000"/>
          <w:sz w:val="28"/>
          <w:szCs w:val="28"/>
        </w:rPr>
        <w:t>Об утверждении</w:t>
      </w:r>
      <w:r w:rsidRPr="00F277BB">
        <w:rPr>
          <w:rFonts w:ascii="Courier New" w:hAnsi="Courier New" w:cs="Courier New"/>
          <w:color w:val="000000"/>
        </w:rPr>
        <w:t xml:space="preserve"> </w:t>
      </w:r>
      <w:r w:rsidRPr="00F277BB">
        <w:rPr>
          <w:color w:val="000000"/>
          <w:sz w:val="28"/>
          <w:szCs w:val="28"/>
        </w:rPr>
        <w:t>плана реализации</w:t>
      </w:r>
      <w:r w:rsidR="00DB65C6">
        <w:rPr>
          <w:color w:val="000000"/>
          <w:sz w:val="28"/>
          <w:szCs w:val="28"/>
        </w:rPr>
        <w:t xml:space="preserve"> </w:t>
      </w:r>
      <w:r w:rsidRPr="00F277BB">
        <w:rPr>
          <w:rFonts w:cs="Courier New"/>
          <w:color w:val="000000"/>
          <w:sz w:val="28"/>
          <w:szCs w:val="28"/>
        </w:rPr>
        <w:t>муниципальной программы</w:t>
      </w:r>
      <w:r w:rsidR="00DB65C6">
        <w:rPr>
          <w:rFonts w:cs="Courier New"/>
          <w:color w:val="000000"/>
          <w:sz w:val="28"/>
          <w:szCs w:val="28"/>
        </w:rPr>
        <w:t xml:space="preserve"> </w:t>
      </w:r>
      <w:r w:rsidRPr="00F277BB">
        <w:rPr>
          <w:rFonts w:cs="Courier New"/>
          <w:color w:val="000000"/>
          <w:sz w:val="28"/>
          <w:szCs w:val="28"/>
        </w:rPr>
        <w:t>Большесальского сельского поселения</w:t>
      </w:r>
      <w:r w:rsidR="00DB65C6">
        <w:rPr>
          <w:rFonts w:cs="Courier New"/>
          <w:color w:val="000000"/>
          <w:sz w:val="28"/>
          <w:szCs w:val="28"/>
        </w:rPr>
        <w:t xml:space="preserve"> </w:t>
      </w:r>
      <w:r w:rsidR="00BB1059">
        <w:rPr>
          <w:color w:val="000000"/>
          <w:sz w:val="28"/>
          <w:szCs w:val="28"/>
        </w:rPr>
        <w:t xml:space="preserve">«Управление </w:t>
      </w:r>
      <w:r w:rsidR="00423D58">
        <w:rPr>
          <w:color w:val="000000"/>
          <w:sz w:val="28"/>
          <w:szCs w:val="28"/>
        </w:rPr>
        <w:t>муниципальными финансами</w:t>
      </w:r>
      <w:r w:rsidR="004A047F" w:rsidRPr="004A047F">
        <w:rPr>
          <w:b/>
          <w:color w:val="000000"/>
          <w:sz w:val="28"/>
          <w:szCs w:val="28"/>
        </w:rPr>
        <w:t xml:space="preserve"> </w:t>
      </w:r>
      <w:r w:rsidR="004A047F" w:rsidRPr="004A047F">
        <w:rPr>
          <w:color w:val="000000"/>
          <w:sz w:val="28"/>
          <w:szCs w:val="28"/>
        </w:rPr>
        <w:t>и создание условий для эффективного управления муниципальными финансами</w:t>
      </w:r>
      <w:r w:rsidR="00C7656D">
        <w:rPr>
          <w:color w:val="000000"/>
          <w:sz w:val="28"/>
          <w:szCs w:val="28"/>
        </w:rPr>
        <w:t>»</w:t>
      </w:r>
      <w:r w:rsidR="00DB65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BB1059">
        <w:rPr>
          <w:color w:val="000000"/>
          <w:sz w:val="28"/>
          <w:szCs w:val="28"/>
        </w:rPr>
        <w:t>20</w:t>
      </w:r>
      <w:r w:rsidR="00012037">
        <w:rPr>
          <w:color w:val="000000"/>
          <w:sz w:val="28"/>
          <w:szCs w:val="28"/>
        </w:rPr>
        <w:t>2</w:t>
      </w:r>
      <w:r w:rsidR="00632815">
        <w:rPr>
          <w:color w:val="000000"/>
          <w:sz w:val="28"/>
          <w:szCs w:val="28"/>
        </w:rPr>
        <w:t>3</w:t>
      </w:r>
      <w:r w:rsidR="00BB1059">
        <w:rPr>
          <w:color w:val="000000"/>
          <w:sz w:val="28"/>
          <w:szCs w:val="28"/>
        </w:rPr>
        <w:t xml:space="preserve"> год</w:t>
      </w: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1059" w:rsidRDefault="00BB1059" w:rsidP="00BB1059">
      <w:pPr>
        <w:shd w:val="clear" w:color="auto" w:fill="FFFFFF"/>
        <w:autoSpaceDE w:val="0"/>
        <w:autoSpaceDN w:val="0"/>
        <w:adjustRightInd w:val="0"/>
      </w:pPr>
    </w:p>
    <w:p w:rsidR="00CE44FB" w:rsidRDefault="004A047F" w:rsidP="008B7FF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45454">
        <w:rPr>
          <w:rFonts w:eastAsia="Calibri" w:cs="Calibri"/>
          <w:bCs/>
          <w:sz w:val="28"/>
          <w:szCs w:val="28"/>
          <w:lang w:eastAsia="ar-SA"/>
        </w:rPr>
        <w:t xml:space="preserve">В соответствии с постановлением Администрации </w:t>
      </w:r>
      <w:r>
        <w:rPr>
          <w:rFonts w:eastAsia="Calibri" w:cs="Calibri"/>
          <w:bCs/>
          <w:sz w:val="28"/>
          <w:szCs w:val="28"/>
          <w:lang w:eastAsia="ar-SA"/>
        </w:rPr>
        <w:t>Большесальского</w:t>
      </w:r>
      <w:r w:rsidRPr="00945454">
        <w:rPr>
          <w:rFonts w:eastAsia="Calibri" w:cs="Calibri"/>
          <w:bCs/>
          <w:sz w:val="28"/>
          <w:szCs w:val="28"/>
          <w:lang w:eastAsia="ar-SA"/>
        </w:rPr>
        <w:t xml:space="preserve"> сельского поселения от </w:t>
      </w:r>
      <w:r>
        <w:rPr>
          <w:sz w:val="28"/>
          <w:szCs w:val="28"/>
        </w:rPr>
        <w:t>14</w:t>
      </w:r>
      <w:r w:rsidRPr="0072623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726237">
        <w:rPr>
          <w:sz w:val="28"/>
          <w:szCs w:val="28"/>
        </w:rPr>
        <w:t xml:space="preserve">.2018 № </w:t>
      </w:r>
      <w:r>
        <w:rPr>
          <w:sz w:val="28"/>
          <w:szCs w:val="28"/>
        </w:rPr>
        <w:t>128</w:t>
      </w:r>
      <w:r w:rsidRPr="00726237">
        <w:rPr>
          <w:sz w:val="28"/>
          <w:szCs w:val="28"/>
        </w:rPr>
        <w:t xml:space="preserve"> </w:t>
      </w:r>
      <w:r w:rsidRPr="00945454">
        <w:rPr>
          <w:rFonts w:eastAsia="Calibri" w:cs="Calibri"/>
          <w:bCs/>
          <w:sz w:val="28"/>
          <w:szCs w:val="28"/>
          <w:lang w:eastAsia="ar-SA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rFonts w:eastAsia="Calibri" w:cs="Calibri"/>
          <w:bCs/>
          <w:sz w:val="28"/>
          <w:szCs w:val="28"/>
          <w:lang w:eastAsia="ar-SA"/>
        </w:rPr>
        <w:t>Большесальского</w:t>
      </w:r>
      <w:r w:rsidRPr="00945454">
        <w:rPr>
          <w:rFonts w:eastAsia="Calibri" w:cs="Calibri"/>
          <w:bCs/>
          <w:sz w:val="28"/>
          <w:szCs w:val="28"/>
          <w:lang w:eastAsia="ar-SA"/>
        </w:rPr>
        <w:t xml:space="preserve"> сельского поселения»</w:t>
      </w:r>
      <w:r w:rsidR="00BB1059">
        <w:rPr>
          <w:color w:val="000000"/>
          <w:sz w:val="28"/>
          <w:szCs w:val="28"/>
        </w:rPr>
        <w:t>,</w:t>
      </w:r>
      <w:r w:rsidR="00CC4582" w:rsidRPr="00CC4582">
        <w:rPr>
          <w:rFonts w:ascii="Courier New" w:hAnsi="Courier New" w:cs="Courier New"/>
          <w:color w:val="000000"/>
          <w:szCs w:val="28"/>
        </w:rPr>
        <w:t xml:space="preserve"> </w:t>
      </w:r>
      <w:r w:rsidR="00CC4582" w:rsidRPr="00CC4582">
        <w:rPr>
          <w:color w:val="000000"/>
          <w:sz w:val="28"/>
          <w:szCs w:val="28"/>
        </w:rPr>
        <w:t>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B66C3" w:rsidRDefault="006B66C3" w:rsidP="00184D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B1059" w:rsidRDefault="00B92E39" w:rsidP="006B66C3">
      <w:pPr>
        <w:shd w:val="clear" w:color="auto" w:fill="FFFFFF"/>
        <w:autoSpaceDE w:val="0"/>
        <w:autoSpaceDN w:val="0"/>
        <w:adjustRightInd w:val="0"/>
        <w:ind w:firstLine="360"/>
        <w:jc w:val="center"/>
      </w:pPr>
      <w:r>
        <w:rPr>
          <w:color w:val="000000"/>
          <w:sz w:val="28"/>
          <w:szCs w:val="28"/>
        </w:rPr>
        <w:t>п</w:t>
      </w:r>
      <w:r w:rsidR="00BB1059">
        <w:rPr>
          <w:color w:val="000000"/>
          <w:sz w:val="28"/>
          <w:szCs w:val="28"/>
        </w:rPr>
        <w:t>остановляет:</w:t>
      </w:r>
    </w:p>
    <w:p w:rsidR="00BB1059" w:rsidRDefault="00BB1059" w:rsidP="00BB105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B1059" w:rsidRDefault="00F277BB" w:rsidP="00DB65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F277BB">
        <w:rPr>
          <w:sz w:val="28"/>
          <w:szCs w:val="28"/>
        </w:rPr>
        <w:t xml:space="preserve">Утвердить план реализации </w:t>
      </w:r>
      <w:r w:rsidR="00DB65C6" w:rsidRPr="00F277BB">
        <w:rPr>
          <w:sz w:val="28"/>
          <w:szCs w:val="28"/>
        </w:rPr>
        <w:t>муниципальной программы Большесальского</w:t>
      </w:r>
      <w:r w:rsidRPr="00F277BB">
        <w:rPr>
          <w:sz w:val="28"/>
          <w:szCs w:val="28"/>
        </w:rPr>
        <w:t xml:space="preserve"> сельского поселения </w:t>
      </w:r>
      <w:r w:rsidR="00BB1059" w:rsidRPr="00F277BB">
        <w:rPr>
          <w:color w:val="000000"/>
          <w:sz w:val="28"/>
          <w:szCs w:val="28"/>
        </w:rPr>
        <w:t>«</w:t>
      </w:r>
      <w:r w:rsidR="00BB1059">
        <w:rPr>
          <w:color w:val="000000"/>
          <w:sz w:val="28"/>
          <w:szCs w:val="28"/>
        </w:rPr>
        <w:t xml:space="preserve">Управление </w:t>
      </w:r>
      <w:r w:rsidR="00DB65C6">
        <w:rPr>
          <w:color w:val="000000"/>
          <w:sz w:val="28"/>
          <w:szCs w:val="28"/>
        </w:rPr>
        <w:t>муниципальными финансами</w:t>
      </w:r>
      <w:r w:rsidR="00184D5C">
        <w:rPr>
          <w:color w:val="000000"/>
          <w:sz w:val="28"/>
          <w:szCs w:val="28"/>
        </w:rPr>
        <w:t xml:space="preserve"> </w:t>
      </w:r>
      <w:r w:rsidR="004A047F" w:rsidRPr="004A047F">
        <w:rPr>
          <w:color w:val="000000"/>
          <w:sz w:val="28"/>
          <w:szCs w:val="28"/>
        </w:rPr>
        <w:t>и создание условий для эффективного управления муниципальными финансами</w:t>
      </w:r>
      <w:r w:rsidR="00A22E36">
        <w:rPr>
          <w:color w:val="000000"/>
          <w:sz w:val="28"/>
          <w:szCs w:val="28"/>
        </w:rPr>
        <w:t>»,</w:t>
      </w:r>
      <w:r w:rsidR="00BB1059">
        <w:rPr>
          <w:color w:val="000000"/>
          <w:sz w:val="28"/>
          <w:szCs w:val="28"/>
        </w:rPr>
        <w:t xml:space="preserve"> </w:t>
      </w:r>
      <w:r w:rsidR="00A22E36" w:rsidRPr="00A22E36">
        <w:rPr>
          <w:color w:val="000000"/>
          <w:sz w:val="28"/>
          <w:szCs w:val="28"/>
        </w:rPr>
        <w:t>утвержденной постановлением Администрации Большесальского сельского поселения от 17.12.2018г № 20</w:t>
      </w:r>
      <w:r w:rsidR="00A22E36">
        <w:rPr>
          <w:color w:val="000000"/>
          <w:sz w:val="28"/>
          <w:szCs w:val="28"/>
        </w:rPr>
        <w:t xml:space="preserve">7, </w:t>
      </w:r>
      <w:r>
        <w:rPr>
          <w:color w:val="000000"/>
          <w:sz w:val="28"/>
          <w:szCs w:val="28"/>
        </w:rPr>
        <w:t xml:space="preserve">на </w:t>
      </w:r>
      <w:r w:rsidR="00C7656D">
        <w:rPr>
          <w:color w:val="000000"/>
          <w:sz w:val="28"/>
          <w:szCs w:val="28"/>
        </w:rPr>
        <w:t xml:space="preserve"> </w:t>
      </w:r>
      <w:r w:rsidR="00BB1059">
        <w:rPr>
          <w:color w:val="000000"/>
          <w:sz w:val="28"/>
          <w:szCs w:val="28"/>
        </w:rPr>
        <w:t xml:space="preserve"> </w:t>
      </w:r>
      <w:r w:rsidR="00864C3F">
        <w:rPr>
          <w:color w:val="000000"/>
          <w:sz w:val="28"/>
          <w:szCs w:val="28"/>
        </w:rPr>
        <w:t>20</w:t>
      </w:r>
      <w:r w:rsidR="00012037">
        <w:rPr>
          <w:color w:val="000000"/>
          <w:sz w:val="28"/>
          <w:szCs w:val="28"/>
        </w:rPr>
        <w:t>2</w:t>
      </w:r>
      <w:r w:rsidR="00632815">
        <w:rPr>
          <w:color w:val="000000"/>
          <w:sz w:val="28"/>
          <w:szCs w:val="28"/>
        </w:rPr>
        <w:t>3</w:t>
      </w:r>
      <w:r w:rsidR="00BB1059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,</w:t>
      </w:r>
      <w:r w:rsidR="00885D1E">
        <w:rPr>
          <w:color w:val="000000"/>
          <w:sz w:val="28"/>
          <w:szCs w:val="28"/>
        </w:rPr>
        <w:t xml:space="preserve"> согласно приложению</w:t>
      </w:r>
      <w:r w:rsidR="007B0236">
        <w:rPr>
          <w:color w:val="000000"/>
          <w:sz w:val="28"/>
          <w:szCs w:val="28"/>
        </w:rPr>
        <w:t>,</w:t>
      </w:r>
      <w:r w:rsidR="00885D1E">
        <w:rPr>
          <w:color w:val="000000"/>
          <w:sz w:val="28"/>
          <w:szCs w:val="28"/>
        </w:rPr>
        <w:t xml:space="preserve"> к настоящему постановлению.</w:t>
      </w:r>
    </w:p>
    <w:p w:rsidR="00370978" w:rsidRPr="00370978" w:rsidRDefault="00370978" w:rsidP="00DB65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370978">
        <w:rPr>
          <w:color w:val="000000"/>
          <w:sz w:val="28"/>
          <w:szCs w:val="28"/>
        </w:rPr>
        <w:t>Настоящее постановление вступает в силу с момента подписания и применяет</w:t>
      </w:r>
      <w:r w:rsidR="00012037">
        <w:rPr>
          <w:color w:val="000000"/>
          <w:sz w:val="28"/>
          <w:szCs w:val="28"/>
        </w:rPr>
        <w:t>ся к правоотношениям с 01.01.202</w:t>
      </w:r>
      <w:r w:rsidR="00632815">
        <w:rPr>
          <w:color w:val="000000"/>
          <w:sz w:val="28"/>
          <w:szCs w:val="28"/>
        </w:rPr>
        <w:t>3</w:t>
      </w:r>
      <w:r w:rsidRPr="00370978">
        <w:rPr>
          <w:color w:val="000000"/>
          <w:sz w:val="28"/>
          <w:szCs w:val="28"/>
        </w:rPr>
        <w:t xml:space="preserve"> года.</w:t>
      </w:r>
    </w:p>
    <w:p w:rsidR="00BB1059" w:rsidRDefault="00BB1059" w:rsidP="00DB65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</w:t>
      </w:r>
      <w:r w:rsidR="00C7656D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полнением </w:t>
      </w:r>
      <w:r w:rsidR="00C7656D">
        <w:rPr>
          <w:color w:val="000000"/>
          <w:sz w:val="28"/>
          <w:szCs w:val="28"/>
        </w:rPr>
        <w:t xml:space="preserve">настоящего </w:t>
      </w:r>
      <w:r>
        <w:rPr>
          <w:color w:val="000000"/>
          <w:sz w:val="28"/>
          <w:szCs w:val="28"/>
        </w:rPr>
        <w:t xml:space="preserve">постановления </w:t>
      </w:r>
      <w:r w:rsidR="00C7656D">
        <w:rPr>
          <w:color w:val="000000"/>
          <w:sz w:val="28"/>
          <w:szCs w:val="28"/>
        </w:rPr>
        <w:t>остав</w:t>
      </w:r>
      <w:r w:rsidR="00370978">
        <w:rPr>
          <w:color w:val="000000"/>
          <w:sz w:val="28"/>
          <w:szCs w:val="28"/>
        </w:rPr>
        <w:t>ить</w:t>
      </w:r>
      <w:r w:rsidR="00C7656D">
        <w:rPr>
          <w:color w:val="000000"/>
          <w:sz w:val="28"/>
          <w:szCs w:val="28"/>
        </w:rPr>
        <w:t xml:space="preserve"> за </w:t>
      </w:r>
      <w:r w:rsidR="009905AC">
        <w:rPr>
          <w:color w:val="000000"/>
          <w:sz w:val="28"/>
          <w:szCs w:val="28"/>
        </w:rPr>
        <w:t>н</w:t>
      </w:r>
      <w:r w:rsidR="00370978">
        <w:rPr>
          <w:color w:val="000000"/>
          <w:sz w:val="28"/>
          <w:szCs w:val="28"/>
        </w:rPr>
        <w:t xml:space="preserve">ачальником сектора экономики и </w:t>
      </w:r>
      <w:r w:rsidR="009905AC">
        <w:rPr>
          <w:color w:val="000000"/>
          <w:sz w:val="28"/>
          <w:szCs w:val="28"/>
        </w:rPr>
        <w:t>финансов Бугаян З. Х</w:t>
      </w:r>
      <w:r w:rsidR="00423D58">
        <w:rPr>
          <w:color w:val="000000"/>
          <w:sz w:val="28"/>
          <w:szCs w:val="28"/>
        </w:rPr>
        <w:t>.</w:t>
      </w:r>
    </w:p>
    <w:p w:rsidR="00BB1059" w:rsidRDefault="00BB1059" w:rsidP="00BB105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23D58" w:rsidRDefault="00423D58" w:rsidP="00423D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23D58" w:rsidRDefault="00423D58" w:rsidP="00423D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23D58" w:rsidRDefault="00423D58" w:rsidP="00423D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64C3F" w:rsidRDefault="00632815" w:rsidP="00423D5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CE44F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E44FB">
        <w:rPr>
          <w:sz w:val="28"/>
          <w:szCs w:val="28"/>
        </w:rPr>
        <w:t xml:space="preserve"> </w:t>
      </w:r>
      <w:r w:rsidR="006B66C3">
        <w:rPr>
          <w:sz w:val="28"/>
          <w:szCs w:val="28"/>
        </w:rPr>
        <w:t xml:space="preserve">Администрации </w:t>
      </w:r>
    </w:p>
    <w:p w:rsidR="00BB1059" w:rsidRDefault="00045C0F" w:rsidP="00632815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Большесальского</w:t>
      </w:r>
      <w:r w:rsidR="00423D58">
        <w:rPr>
          <w:color w:val="000000"/>
          <w:sz w:val="28"/>
          <w:szCs w:val="28"/>
        </w:rPr>
        <w:t xml:space="preserve"> сельского поселения</w:t>
      </w:r>
      <w:r w:rsidR="006B66C3">
        <w:rPr>
          <w:sz w:val="28"/>
          <w:szCs w:val="28"/>
        </w:rPr>
        <w:t xml:space="preserve">                </w:t>
      </w:r>
      <w:r w:rsidR="00423D58">
        <w:rPr>
          <w:sz w:val="28"/>
          <w:szCs w:val="28"/>
        </w:rPr>
        <w:t xml:space="preserve">    </w:t>
      </w:r>
      <w:r w:rsidR="00DD3FB3">
        <w:rPr>
          <w:sz w:val="28"/>
          <w:szCs w:val="28"/>
        </w:rPr>
        <w:t xml:space="preserve">                    </w:t>
      </w:r>
      <w:r w:rsidR="00632815">
        <w:rPr>
          <w:sz w:val="28"/>
          <w:szCs w:val="28"/>
        </w:rPr>
        <w:t xml:space="preserve">Н. Д. </w:t>
      </w:r>
      <w:proofErr w:type="spellStart"/>
      <w:r w:rsidR="00632815">
        <w:rPr>
          <w:sz w:val="28"/>
          <w:szCs w:val="28"/>
        </w:rPr>
        <w:t>Джемилия</w:t>
      </w:r>
      <w:proofErr w:type="spellEnd"/>
    </w:p>
    <w:p w:rsidR="00BB1059" w:rsidRDefault="00BB1059" w:rsidP="002E4C48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  <w:sectPr w:rsidR="00BB1059" w:rsidSect="00CE44FB">
          <w:pgSz w:w="11906" w:h="16838"/>
          <w:pgMar w:top="1134" w:right="926" w:bottom="1134" w:left="1620" w:header="709" w:footer="709" w:gutter="0"/>
          <w:cols w:space="708"/>
          <w:docGrid w:linePitch="360"/>
        </w:sectPr>
      </w:pPr>
    </w:p>
    <w:p w:rsidR="00BB1059" w:rsidRDefault="00BB1059" w:rsidP="002E4C48">
      <w:pPr>
        <w:shd w:val="clear" w:color="auto" w:fill="FFFFFF"/>
        <w:tabs>
          <w:tab w:val="left" w:pos="129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C3CC4" w:rsidRDefault="003D1587" w:rsidP="00AC6483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AC6483" w:rsidRPr="00966E17">
        <w:rPr>
          <w:color w:val="000000"/>
          <w:sz w:val="28"/>
          <w:szCs w:val="28"/>
        </w:rPr>
        <w:t>Приложение</w:t>
      </w:r>
      <w:r w:rsidR="00012037">
        <w:rPr>
          <w:color w:val="000000"/>
          <w:sz w:val="28"/>
          <w:szCs w:val="28"/>
        </w:rPr>
        <w:t xml:space="preserve"> </w:t>
      </w:r>
    </w:p>
    <w:p w:rsidR="00A22E36" w:rsidRDefault="00012037" w:rsidP="00AC6483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 w:rsidR="00A22E36">
        <w:rPr>
          <w:color w:val="000000"/>
          <w:sz w:val="28"/>
          <w:szCs w:val="28"/>
        </w:rPr>
        <w:t xml:space="preserve">Администрации </w:t>
      </w:r>
    </w:p>
    <w:p w:rsidR="00A22E36" w:rsidRDefault="00A22E36" w:rsidP="00AC6483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Большесальского сельского </w:t>
      </w:r>
    </w:p>
    <w:p w:rsidR="00BB1059" w:rsidRPr="00966E17" w:rsidRDefault="00A22E36" w:rsidP="00AC6483">
      <w:pPr>
        <w:shd w:val="clear" w:color="auto" w:fill="FFFFFF"/>
        <w:tabs>
          <w:tab w:val="left" w:pos="1296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</w:t>
      </w:r>
      <w:r w:rsidR="00012037">
        <w:rPr>
          <w:color w:val="000000"/>
          <w:sz w:val="28"/>
          <w:szCs w:val="28"/>
        </w:rPr>
        <w:t>№ 1</w:t>
      </w:r>
      <w:r w:rsidR="00632815">
        <w:rPr>
          <w:color w:val="000000"/>
          <w:sz w:val="28"/>
          <w:szCs w:val="28"/>
        </w:rPr>
        <w:t>33</w:t>
      </w:r>
      <w:r w:rsidR="00864C3F">
        <w:rPr>
          <w:color w:val="000000"/>
          <w:sz w:val="28"/>
          <w:szCs w:val="28"/>
        </w:rPr>
        <w:t xml:space="preserve"> от </w:t>
      </w:r>
      <w:r w:rsidR="00F277BB">
        <w:rPr>
          <w:color w:val="000000"/>
          <w:sz w:val="28"/>
          <w:szCs w:val="28"/>
        </w:rPr>
        <w:t>1</w:t>
      </w:r>
      <w:r w:rsidR="00632815">
        <w:rPr>
          <w:color w:val="000000"/>
          <w:sz w:val="28"/>
          <w:szCs w:val="28"/>
        </w:rPr>
        <w:t>6</w:t>
      </w:r>
      <w:r w:rsidR="00864C3F">
        <w:rPr>
          <w:color w:val="000000"/>
          <w:sz w:val="28"/>
          <w:szCs w:val="28"/>
        </w:rPr>
        <w:t>.</w:t>
      </w:r>
      <w:r w:rsidR="004A047F">
        <w:rPr>
          <w:color w:val="000000"/>
          <w:sz w:val="28"/>
          <w:szCs w:val="28"/>
        </w:rPr>
        <w:t>1</w:t>
      </w:r>
      <w:r w:rsidR="00F277BB">
        <w:rPr>
          <w:color w:val="000000"/>
          <w:sz w:val="28"/>
          <w:szCs w:val="28"/>
        </w:rPr>
        <w:t>2</w:t>
      </w:r>
      <w:r w:rsidR="00F92F33">
        <w:rPr>
          <w:color w:val="000000"/>
          <w:sz w:val="28"/>
          <w:szCs w:val="28"/>
        </w:rPr>
        <w:t>.202</w:t>
      </w:r>
      <w:r w:rsidR="00632815">
        <w:rPr>
          <w:color w:val="000000"/>
          <w:sz w:val="28"/>
          <w:szCs w:val="28"/>
        </w:rPr>
        <w:t>2</w:t>
      </w:r>
      <w:r w:rsidR="00864C3F">
        <w:rPr>
          <w:color w:val="000000"/>
          <w:sz w:val="28"/>
          <w:szCs w:val="28"/>
        </w:rPr>
        <w:t>г</w:t>
      </w:r>
      <w:r w:rsidR="00AC6483" w:rsidRPr="00966E17">
        <w:rPr>
          <w:color w:val="000000"/>
          <w:sz w:val="28"/>
          <w:szCs w:val="28"/>
        </w:rPr>
        <w:t xml:space="preserve"> </w:t>
      </w:r>
    </w:p>
    <w:p w:rsidR="003D1587" w:rsidRDefault="000208B4" w:rsidP="0020520E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7D39BE">
        <w:rPr>
          <w:color w:val="000000"/>
          <w:szCs w:val="28"/>
        </w:rPr>
        <w:t xml:space="preserve">   </w:t>
      </w:r>
      <w:r w:rsidR="00966E17">
        <w:rPr>
          <w:color w:val="000000"/>
          <w:szCs w:val="28"/>
        </w:rPr>
        <w:t xml:space="preserve">    </w:t>
      </w:r>
    </w:p>
    <w:p w:rsidR="00F277BB" w:rsidRDefault="00F277BB" w:rsidP="00F277B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</w:t>
      </w:r>
    </w:p>
    <w:p w:rsidR="00AC6483" w:rsidRPr="007D39BE" w:rsidRDefault="00F277BB" w:rsidP="00F277BB">
      <w:pPr>
        <w:shd w:val="clear" w:color="auto" w:fill="FFFFFF"/>
        <w:autoSpaceDE w:val="0"/>
        <w:autoSpaceDN w:val="0"/>
        <w:adjustRightInd w:val="0"/>
        <w:jc w:val="center"/>
      </w:pPr>
      <w:r w:rsidRPr="00F277BB">
        <w:rPr>
          <w:color w:val="000000"/>
          <w:sz w:val="28"/>
          <w:szCs w:val="28"/>
        </w:rPr>
        <w:t xml:space="preserve">реализации </w:t>
      </w:r>
      <w:r w:rsidR="008C3CC4" w:rsidRPr="00F277BB">
        <w:rPr>
          <w:color w:val="000000"/>
          <w:sz w:val="28"/>
          <w:szCs w:val="28"/>
        </w:rPr>
        <w:t>муниципальной программы Большесальского</w:t>
      </w:r>
      <w:r w:rsidRPr="00F277BB">
        <w:rPr>
          <w:color w:val="000000"/>
          <w:sz w:val="28"/>
          <w:szCs w:val="28"/>
        </w:rPr>
        <w:t xml:space="preserve"> сельского поселения «Управление </w:t>
      </w:r>
      <w:r w:rsidR="008C3CC4" w:rsidRPr="00F277BB">
        <w:rPr>
          <w:color w:val="000000"/>
          <w:sz w:val="28"/>
          <w:szCs w:val="28"/>
        </w:rPr>
        <w:t>муниципальными финансами</w:t>
      </w:r>
      <w:r w:rsidRPr="00F277BB">
        <w:rPr>
          <w:color w:val="000000"/>
          <w:sz w:val="28"/>
          <w:szCs w:val="28"/>
        </w:rPr>
        <w:t xml:space="preserve"> </w:t>
      </w:r>
      <w:r w:rsidR="004A047F" w:rsidRPr="004A047F">
        <w:rPr>
          <w:color w:val="000000"/>
          <w:sz w:val="28"/>
          <w:szCs w:val="28"/>
        </w:rPr>
        <w:t xml:space="preserve">и создание условий для эффективного управления муниципальными </w:t>
      </w:r>
      <w:r w:rsidR="008C3CC4" w:rsidRPr="004A047F">
        <w:rPr>
          <w:color w:val="000000"/>
          <w:sz w:val="28"/>
          <w:szCs w:val="28"/>
        </w:rPr>
        <w:t>финансами</w:t>
      </w:r>
      <w:r w:rsidR="008C3CC4" w:rsidRPr="00F277BB">
        <w:rPr>
          <w:color w:val="000000"/>
          <w:sz w:val="28"/>
          <w:szCs w:val="28"/>
        </w:rPr>
        <w:t>» на</w:t>
      </w:r>
      <w:r w:rsidRPr="00F277BB">
        <w:rPr>
          <w:color w:val="000000"/>
          <w:sz w:val="28"/>
          <w:szCs w:val="28"/>
        </w:rPr>
        <w:t xml:space="preserve">   20</w:t>
      </w:r>
      <w:r w:rsidR="00012037">
        <w:rPr>
          <w:color w:val="000000"/>
          <w:sz w:val="28"/>
          <w:szCs w:val="28"/>
        </w:rPr>
        <w:t>2</w:t>
      </w:r>
      <w:r w:rsidR="00632815">
        <w:rPr>
          <w:color w:val="000000"/>
          <w:sz w:val="28"/>
          <w:szCs w:val="28"/>
        </w:rPr>
        <w:t>3</w:t>
      </w:r>
      <w:r w:rsidRPr="00F277BB">
        <w:rPr>
          <w:color w:val="000000"/>
          <w:sz w:val="28"/>
          <w:szCs w:val="28"/>
        </w:rPr>
        <w:t xml:space="preserve"> год</w:t>
      </w:r>
    </w:p>
    <w:tbl>
      <w:tblPr>
        <w:tblW w:w="1576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3685"/>
        <w:gridCol w:w="1418"/>
        <w:gridCol w:w="1701"/>
        <w:gridCol w:w="1134"/>
        <w:gridCol w:w="1149"/>
        <w:gridCol w:w="11"/>
        <w:gridCol w:w="1265"/>
        <w:gridCol w:w="11"/>
      </w:tblGrid>
      <w:tr w:rsidR="008C3CC4" w:rsidRPr="007D39BE" w:rsidTr="009905AC">
        <w:trPr>
          <w:trHeight w:val="1979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 w:rsidP="00751435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 xml:space="preserve">Наименование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Ответственный исполнитель</w:t>
            </w:r>
          </w:p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(ФИО)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Результат реализации (краткое описание)</w:t>
            </w:r>
          </w:p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 w:rsidP="009905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Плановая</w:t>
            </w:r>
            <w:r w:rsidRPr="007D39BE">
              <w:rPr>
                <w:color w:val="000000"/>
              </w:rPr>
              <w:t xml:space="preserve"> дата начала реализации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Плановая</w:t>
            </w:r>
            <w:r w:rsidRPr="007D39BE">
              <w:rPr>
                <w:color w:val="000000"/>
              </w:rPr>
              <w:t xml:space="preserve"> дата окончания реализации,</w:t>
            </w:r>
            <w:r>
              <w:rPr>
                <w:color w:val="000000"/>
              </w:rPr>
              <w:t xml:space="preserve"> </w:t>
            </w:r>
            <w:r w:rsidRPr="007D39BE">
              <w:rPr>
                <w:color w:val="000000"/>
              </w:rPr>
              <w:t>наступления контрольн</w:t>
            </w:r>
            <w:r>
              <w:rPr>
                <w:color w:val="000000"/>
              </w:rPr>
              <w:t>о</w:t>
            </w:r>
            <w:r w:rsidRPr="007D39BE">
              <w:rPr>
                <w:color w:val="000000"/>
              </w:rPr>
              <w:t xml:space="preserve">го события </w:t>
            </w:r>
          </w:p>
        </w:tc>
        <w:tc>
          <w:tcPr>
            <w:tcW w:w="22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 w:rsidP="005D75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 бюджета на реализацию муниципальной программы, </w:t>
            </w:r>
            <w:proofErr w:type="spellStart"/>
            <w:r>
              <w:rPr>
                <w:color w:val="000000"/>
              </w:rPr>
              <w:t>тыс.рублей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3CC4" w:rsidRPr="007D39BE" w:rsidRDefault="008C3CC4" w:rsidP="009905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Заключено контрактов на отчетную дату, </w:t>
            </w:r>
            <w:proofErr w:type="spellStart"/>
            <w:r>
              <w:rPr>
                <w:color w:val="000000"/>
              </w:rPr>
              <w:t>тыс.рублей</w:t>
            </w:r>
            <w:proofErr w:type="spellEnd"/>
          </w:p>
        </w:tc>
      </w:tr>
      <w:tr w:rsidR="008C3CC4" w:rsidRPr="007D39BE" w:rsidTr="00614350">
        <w:trPr>
          <w:gridAfter w:val="1"/>
          <w:wAfter w:w="11" w:type="dxa"/>
          <w:trHeight w:val="559"/>
        </w:trPr>
        <w:tc>
          <w:tcPr>
            <w:tcW w:w="29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3CC4" w:rsidRPr="007D39BE" w:rsidRDefault="008C3CC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1435" w:rsidRPr="007D39BE" w:rsidTr="00614350">
        <w:trPr>
          <w:gridAfter w:val="1"/>
          <w:wAfter w:w="11" w:type="dxa"/>
          <w:trHeight w:val="27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39BE">
              <w:rPr>
                <w:color w:val="000000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39BE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39BE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D39BE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435" w:rsidRPr="007D39BE" w:rsidRDefault="00751435" w:rsidP="007514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DB1636" w:rsidRPr="007D39BE" w:rsidTr="00614350">
        <w:trPr>
          <w:gridAfter w:val="1"/>
          <w:wAfter w:w="11" w:type="dxa"/>
          <w:trHeight w:val="2389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Подпрограмма   1.   Долго</w:t>
            </w:r>
            <w:r w:rsidRPr="007D39BE">
              <w:rPr>
                <w:color w:val="000000"/>
              </w:rPr>
              <w:softHyphen/>
              <w:t>срочное финансовое пла</w:t>
            </w:r>
            <w:r w:rsidRPr="007D39BE">
              <w:rPr>
                <w:color w:val="000000"/>
              </w:rPr>
              <w:softHyphen/>
              <w:t>нирование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36" w:rsidRPr="002F4C34" w:rsidRDefault="00DB1636" w:rsidP="00DB1636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012037">
              <w:t>2</w:t>
            </w:r>
            <w:r w:rsidR="00632815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</w:t>
            </w:r>
            <w:r w:rsidR="00012037">
              <w:t>2</w:t>
            </w:r>
            <w:r w:rsidR="00632815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268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4A047F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A047F">
              <w:rPr>
                <w:color w:val="000000"/>
              </w:rPr>
              <w:t>Основное мероприятие 1.1.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</w:pPr>
            <w:r w:rsidRPr="004A047F">
              <w:rPr>
                <w:color w:val="000000"/>
              </w:rPr>
              <w:t>Реализация мероприятий по росту доходного потенциала  Большесальского сельского поселения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ведущий специалист </w:t>
            </w:r>
            <w:r>
              <w:rPr>
                <w:color w:val="000000"/>
              </w:rPr>
              <w:t xml:space="preserve">–экономист; 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инспектор по налогам.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</w:pPr>
            <w:r w:rsidRPr="007D39BE">
              <w:rPr>
                <w:color w:val="000000"/>
              </w:rPr>
              <w:t>исполнение      бюджетных назначений по налоговым и неналоговым доходам; достижение      устойчивой положительной   динамики поступлений по всем ви</w:t>
            </w:r>
            <w:r w:rsidRPr="007D39BE">
              <w:rPr>
                <w:color w:val="000000"/>
              </w:rPr>
              <w:softHyphen/>
              <w:t>дам налоговых и неналоговых доходов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15" w:rsidRPr="002F4C34" w:rsidRDefault="00632815" w:rsidP="0063281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lastRenderedPageBreak/>
              <w:t>Основное мероприятие 1.2.</w:t>
            </w:r>
          </w:p>
          <w:p w:rsidR="00632815" w:rsidRPr="002F4C34" w:rsidRDefault="00632815" w:rsidP="0063281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Проведение оценки эффективности налоговых льгот (пониженных ставок по налогам), установленных законодательством Ростовской области  о налогах и сборах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</w:p>
          <w:p w:rsidR="00632815" w:rsidRPr="00DB1636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92F33">
              <w:rPr>
                <w:color w:val="000000"/>
              </w:rPr>
              <w:t>ведущий специалист –экономист</w:t>
            </w:r>
            <w:r>
              <w:rPr>
                <w:color w:val="000000"/>
              </w:rPr>
              <w:t>.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сокращение     неэффектив</w:t>
            </w:r>
            <w:r w:rsidRPr="007D39BE">
              <w:rPr>
                <w:color w:val="000000"/>
              </w:rPr>
              <w:softHyphen/>
              <w:t>ных   и   малоэффективных муниципальных    налоговых льгот   и  реализация  мер, направленных на оптими</w:t>
            </w:r>
            <w:r w:rsidRPr="007D39BE">
              <w:rPr>
                <w:color w:val="000000"/>
              </w:rPr>
              <w:softHyphen/>
              <w:t>зацию налоговых льгот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2739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DB1636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>Основное мероприятие 1.3.</w:t>
            </w:r>
          </w:p>
          <w:p w:rsidR="00632815" w:rsidRPr="00DB1636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 xml:space="preserve">Формирование расходов бюджета Большесальского сельского поселения Мясниковского района  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 xml:space="preserve">в соответствии с муниципальными программами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 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DB1636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1636">
              <w:rPr>
                <w:color w:val="000000"/>
              </w:rPr>
              <w:t xml:space="preserve">формирование и исполнение бюджета Большесальского сельского поселения на основе программно-целевых принципов (планирование, контроль </w:t>
            </w:r>
          </w:p>
          <w:p w:rsidR="00632815" w:rsidRPr="00DB1636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1636">
              <w:rPr>
                <w:color w:val="000000"/>
              </w:rPr>
              <w:t>и последующая оценка эффективности использования бюджетных средств);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B1636">
              <w:rPr>
                <w:color w:val="000000"/>
              </w:rPr>
              <w:t>доля расходов бюджета Большесальского сельского поселения Мясниковского района , формируемых в рамках муниципальных программ, к общему объему расходов бюджета Большесальского сельского поселения Мясниковского района  составит в 2030 году более 90 процентов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Подпрограмма 2. Норма</w:t>
            </w:r>
            <w:r w:rsidRPr="007D39BE">
              <w:rPr>
                <w:color w:val="000000"/>
              </w:rPr>
              <w:softHyphen/>
              <w:t>тивно-методическое обес</w:t>
            </w:r>
            <w:r w:rsidRPr="007D39BE">
              <w:rPr>
                <w:color w:val="000000"/>
              </w:rPr>
              <w:softHyphen/>
              <w:t>печение и организация бюджетного процесса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 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632815" w:rsidRPr="007D39BE" w:rsidRDefault="00632815" w:rsidP="0063281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Вед.специалист</w:t>
            </w:r>
            <w:proofErr w:type="spellEnd"/>
            <w:r>
              <w:rPr>
                <w:color w:val="000000"/>
              </w:rPr>
              <w:t xml:space="preserve"> - </w:t>
            </w:r>
            <w:r w:rsidRPr="007D39BE">
              <w:rPr>
                <w:color w:val="000000"/>
              </w:rPr>
              <w:t xml:space="preserve">главный бухгалтер Администрации </w:t>
            </w:r>
            <w:proofErr w:type="spellStart"/>
            <w:r>
              <w:rPr>
                <w:color w:val="000000"/>
              </w:rPr>
              <w:t>Большесальского</w:t>
            </w:r>
            <w:r w:rsidRPr="007D39BE">
              <w:rPr>
                <w:color w:val="000000"/>
              </w:rPr>
              <w:t>сельского</w:t>
            </w:r>
            <w:proofErr w:type="spellEnd"/>
            <w:r w:rsidRPr="007D39BE">
              <w:rPr>
                <w:color w:val="000000"/>
              </w:rPr>
              <w:t xml:space="preserve"> поселения </w:t>
            </w:r>
            <w:proofErr w:type="spellStart"/>
            <w:r>
              <w:rPr>
                <w:color w:val="000000"/>
              </w:rPr>
              <w:t>Бугаян</w:t>
            </w:r>
            <w:proofErr w:type="spellEnd"/>
            <w:r>
              <w:rPr>
                <w:color w:val="000000"/>
              </w:rPr>
              <w:t xml:space="preserve"> К.Э.</w:t>
            </w:r>
          </w:p>
          <w:p w:rsidR="00632815" w:rsidRPr="007D39BE" w:rsidRDefault="00632815" w:rsidP="00632815">
            <w:r w:rsidRPr="00F92F33">
              <w:rPr>
                <w:color w:val="000000"/>
              </w:rPr>
              <w:t>ведущий специалист –экономист</w:t>
            </w:r>
            <w:r>
              <w:rPr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39BE">
              <w:rPr>
                <w:color w:val="000000"/>
              </w:rPr>
              <w:t xml:space="preserve">разработка </w:t>
            </w:r>
            <w:proofErr w:type="gramStart"/>
            <w:r w:rsidRPr="007D39BE">
              <w:rPr>
                <w:color w:val="000000"/>
              </w:rPr>
              <w:t>и  внесение</w:t>
            </w:r>
            <w:proofErr w:type="gramEnd"/>
            <w:r w:rsidRPr="007D39BE">
              <w:rPr>
                <w:color w:val="000000"/>
              </w:rPr>
              <w:t xml:space="preserve"> в Собрание депутатов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 xml:space="preserve">сельского поселения в  установленные сроки и соответствующих требованиям   бюджетного законодательства проектов решений Собрания депутатов   о бюджете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 на оче</w:t>
            </w:r>
            <w:r w:rsidRPr="007D39BE">
              <w:rPr>
                <w:color w:val="000000"/>
              </w:rPr>
              <w:softHyphen/>
              <w:t xml:space="preserve">редной финансовый год и на плановый период и об отчете об исполнении  </w:t>
            </w:r>
            <w:r w:rsidRPr="007D39BE">
              <w:rPr>
                <w:color w:val="000000"/>
              </w:rPr>
              <w:lastRenderedPageBreak/>
              <w:t xml:space="preserve">бюджета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 xml:space="preserve">сельского поселения; 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39BE">
              <w:rPr>
                <w:color w:val="000000"/>
              </w:rPr>
              <w:t>повышение    обоснованно</w:t>
            </w:r>
            <w:r w:rsidRPr="007D39BE">
              <w:rPr>
                <w:color w:val="000000"/>
              </w:rPr>
              <w:softHyphen/>
              <w:t>сти, эффективности и про</w:t>
            </w:r>
            <w:r w:rsidRPr="007D39BE">
              <w:rPr>
                <w:color w:val="000000"/>
              </w:rPr>
              <w:softHyphen/>
              <w:t>зрачности бюджетных рас</w:t>
            </w:r>
            <w:r w:rsidRPr="007D39BE">
              <w:rPr>
                <w:color w:val="000000"/>
              </w:rPr>
              <w:softHyphen/>
              <w:t>ходов, качественная орга</w:t>
            </w:r>
            <w:r w:rsidRPr="007D39BE">
              <w:rPr>
                <w:color w:val="000000"/>
              </w:rPr>
              <w:softHyphen/>
              <w:t xml:space="preserve">низация исполнения  бюджета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15" w:rsidRPr="002F4C34" w:rsidRDefault="00632815" w:rsidP="0063281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lastRenderedPageBreak/>
              <w:t>Основное мероприятие 2.1.</w:t>
            </w:r>
          </w:p>
          <w:p w:rsidR="00632815" w:rsidRPr="002F4C34" w:rsidRDefault="00632815" w:rsidP="0063281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>подготовка проектов решений, нормативных правовых актов Администрации Большесальского сельского поселения по вопросам организации бюджетного процесса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15" w:rsidRPr="002F4C34" w:rsidRDefault="00632815" w:rsidP="0063281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>Основное мероприятие 2.2.</w:t>
            </w:r>
          </w:p>
          <w:p w:rsidR="00632815" w:rsidRPr="002F4C34" w:rsidRDefault="00632815" w:rsidP="0063281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4C34">
              <w:rPr>
                <w:kern w:val="2"/>
              </w:rPr>
              <w:t xml:space="preserve">Обеспечение деятельности Администрации </w:t>
            </w:r>
            <w:r>
              <w:rPr>
                <w:kern w:val="2"/>
              </w:rPr>
              <w:t>Большесальского</w:t>
            </w:r>
            <w:r w:rsidRPr="002F4C34">
              <w:rPr>
                <w:kern w:val="2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1636">
              <w:rPr>
                <w:color w:val="000000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503331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03331">
              <w:rPr>
                <w:color w:val="000000"/>
              </w:rPr>
              <w:t>Основное мероприятие 2.3.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03331">
              <w:rPr>
                <w:color w:val="000000"/>
              </w:rPr>
              <w:t>Организация планирования и исполнения расходов бюджета Большесальского сельского поселения Мясниковского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 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03331">
              <w:rPr>
                <w:color w:val="000000"/>
              </w:rPr>
              <w:t>обеспечение качественного и своевременного исполнения бюджета Большесальского сельского поселения Мясниковского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Подпрограмма 3. Управле</w:t>
            </w:r>
            <w:r w:rsidRPr="007D39BE">
              <w:rPr>
                <w:color w:val="000000"/>
              </w:rPr>
              <w:softHyphen/>
              <w:t>ние муниципальным  дол</w:t>
            </w:r>
            <w:r w:rsidRPr="007D39BE">
              <w:rPr>
                <w:color w:val="000000"/>
              </w:rPr>
              <w:softHyphen/>
              <w:t xml:space="preserve">гом </w:t>
            </w:r>
            <w:proofErr w:type="spellStart"/>
            <w:r>
              <w:rPr>
                <w:color w:val="000000"/>
              </w:rPr>
              <w:t>Большесальского</w:t>
            </w:r>
            <w:r w:rsidRPr="007D39BE">
              <w:rPr>
                <w:color w:val="000000"/>
              </w:rPr>
              <w:t>сельского</w:t>
            </w:r>
            <w:proofErr w:type="spellEnd"/>
            <w:r w:rsidRPr="007D39BE">
              <w:rPr>
                <w:color w:val="000000"/>
              </w:rPr>
              <w:t xml:space="preserve"> поселения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сохранение   объема   муниципального   долга 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 и плани</w:t>
            </w:r>
            <w:r w:rsidRPr="007D39BE">
              <w:rPr>
                <w:color w:val="000000"/>
              </w:rPr>
              <w:softHyphen/>
              <w:t>рование  расходов  на его обслуживание в пределах, установленных     Бюджет</w:t>
            </w:r>
            <w:r w:rsidRPr="007D39BE">
              <w:rPr>
                <w:color w:val="000000"/>
              </w:rPr>
              <w:softHyphen/>
              <w:t xml:space="preserve">ным кодексом Российской Федерации; отсутствие    просроченной задолженности  по   </w:t>
            </w:r>
            <w:r w:rsidRPr="007D39BE">
              <w:rPr>
                <w:color w:val="000000"/>
              </w:rPr>
              <w:lastRenderedPageBreak/>
              <w:t>долго</w:t>
            </w:r>
            <w:r w:rsidRPr="007D39BE">
              <w:rPr>
                <w:color w:val="000000"/>
              </w:rPr>
              <w:softHyphen/>
              <w:t>вым обязательствам и рас</w:t>
            </w:r>
            <w:r w:rsidRPr="007D39BE">
              <w:rPr>
                <w:color w:val="000000"/>
              </w:rPr>
              <w:softHyphen/>
              <w:t xml:space="preserve">ходам   на   обслуживание муниципального       долга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lastRenderedPageBreak/>
              <w:t xml:space="preserve">Основное мероприятие 3.1 Обеспечение    проведения единой политики муниципальных    заимствований </w:t>
            </w:r>
            <w:proofErr w:type="spellStart"/>
            <w:r>
              <w:rPr>
                <w:color w:val="000000"/>
              </w:rPr>
              <w:t>Большесальского</w:t>
            </w:r>
            <w:r w:rsidRPr="007D39BE">
              <w:rPr>
                <w:color w:val="000000"/>
              </w:rPr>
              <w:t>сельского</w:t>
            </w:r>
            <w:proofErr w:type="spellEnd"/>
            <w:r w:rsidRPr="007D39BE">
              <w:rPr>
                <w:color w:val="000000"/>
              </w:rPr>
              <w:t xml:space="preserve"> поселения, управления   муниципальным долгом в соответствии с   Бюджетным   кодексом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сохранение   объема  муниципального   долга 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 в преде</w:t>
            </w:r>
            <w:r w:rsidRPr="007D39BE">
              <w:rPr>
                <w:color w:val="000000"/>
              </w:rPr>
              <w:softHyphen/>
              <w:t>лах нормативов, установ</w:t>
            </w:r>
            <w:r w:rsidRPr="007D39BE">
              <w:rPr>
                <w:color w:val="000000"/>
              </w:rPr>
              <w:softHyphen/>
              <w:t>ленных   Бюджетным   ко</w:t>
            </w:r>
            <w:r w:rsidRPr="007D39BE">
              <w:rPr>
                <w:color w:val="000000"/>
              </w:rPr>
              <w:softHyphen/>
              <w:t>дексом Российской Феде</w:t>
            </w:r>
            <w:r w:rsidRPr="007D39BE">
              <w:rPr>
                <w:color w:val="000000"/>
              </w:rPr>
              <w:softHyphen/>
              <w:t>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32815" w:rsidRPr="007D39BE" w:rsidTr="00614350">
        <w:trPr>
          <w:gridAfter w:val="1"/>
          <w:wAfter w:w="11" w:type="dxa"/>
          <w:trHeight w:val="18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Основное мероприятие 3.2 Планирование бюджетных ассигнований на обслужи</w:t>
            </w:r>
            <w:r w:rsidRPr="007D39BE">
              <w:rPr>
                <w:color w:val="000000"/>
              </w:rPr>
              <w:softHyphen/>
              <w:t xml:space="preserve">вание      муниципального долга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>сельского поселения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rPr>
                <w:color w:val="000000"/>
              </w:rPr>
            </w:pPr>
            <w:r w:rsidRPr="007D39BE">
              <w:rPr>
                <w:color w:val="000000"/>
              </w:rPr>
              <w:t xml:space="preserve">Начальник сектора экономики и финансов </w:t>
            </w:r>
            <w:proofErr w:type="spellStart"/>
            <w:r>
              <w:rPr>
                <w:color w:val="000000"/>
              </w:rPr>
              <w:t>З.Х.Бугаян</w:t>
            </w:r>
            <w:proofErr w:type="spellEnd"/>
            <w:r w:rsidRPr="007D39BE">
              <w:rPr>
                <w:color w:val="000000"/>
              </w:rPr>
              <w:t xml:space="preserve"> 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 xml:space="preserve">планирование расходов на обслуживание    муниципального долга </w:t>
            </w:r>
            <w:r>
              <w:rPr>
                <w:color w:val="000000"/>
              </w:rPr>
              <w:t xml:space="preserve">Большесальского </w:t>
            </w:r>
            <w:r w:rsidRPr="007D39BE">
              <w:rPr>
                <w:color w:val="000000"/>
              </w:rPr>
              <w:t xml:space="preserve">сельского поселения в пределах </w:t>
            </w:r>
            <w:proofErr w:type="gramStart"/>
            <w:r w:rsidRPr="007D39BE">
              <w:rPr>
                <w:color w:val="000000"/>
              </w:rPr>
              <w:t>норма</w:t>
            </w:r>
            <w:r w:rsidRPr="007D39BE">
              <w:rPr>
                <w:color w:val="000000"/>
              </w:rPr>
              <w:softHyphen/>
              <w:t xml:space="preserve">тивов,   </w:t>
            </w:r>
            <w:proofErr w:type="gramEnd"/>
            <w:r w:rsidRPr="007D39BE">
              <w:rPr>
                <w:color w:val="000000"/>
              </w:rPr>
              <w:t xml:space="preserve">      установленных Бюджетным кодексом Рос</w:t>
            </w:r>
            <w:r w:rsidRPr="007D39BE">
              <w:rPr>
                <w:color w:val="000000"/>
              </w:rPr>
              <w:softHyphen/>
              <w:t>сийской Федерации;</w:t>
            </w:r>
          </w:p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отсутствие    просроченной задолженности  по   расхо</w:t>
            </w:r>
            <w:r w:rsidRPr="007D39BE">
              <w:rPr>
                <w:color w:val="000000"/>
              </w:rPr>
              <w:softHyphen/>
              <w:t>дам на обслуживание муниципального долга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01.01.2023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  <w: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815" w:rsidRPr="007D39BE" w:rsidRDefault="00632815" w:rsidP="006328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1636" w:rsidRPr="007D39BE" w:rsidTr="00614350">
        <w:trPr>
          <w:gridAfter w:val="1"/>
          <w:wAfter w:w="11" w:type="dxa"/>
          <w:trHeight w:val="97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D39BE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636" w:rsidRPr="007D39BE" w:rsidRDefault="00DB1636" w:rsidP="00DB16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2351D" w:rsidRPr="007D39BE" w:rsidRDefault="0032351D"/>
    <w:p w:rsidR="0020520E" w:rsidRPr="007D39BE" w:rsidRDefault="0020520E"/>
    <w:p w:rsidR="0020520E" w:rsidRPr="007D39BE" w:rsidRDefault="0020520E"/>
    <w:p w:rsidR="0020520E" w:rsidRPr="007D39BE" w:rsidRDefault="0020520E"/>
    <w:p w:rsidR="0020520E" w:rsidRPr="007D39BE" w:rsidRDefault="0020520E"/>
    <w:p w:rsidR="0020520E" w:rsidRPr="007D39BE" w:rsidRDefault="0020520E"/>
    <w:p w:rsidR="0020520E" w:rsidRPr="007D39BE" w:rsidRDefault="0020520E"/>
    <w:sectPr w:rsidR="0020520E" w:rsidRPr="007D39BE" w:rsidSect="00762031">
      <w:pgSz w:w="16838" w:h="11906" w:orient="landscape"/>
      <w:pgMar w:top="902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6ED"/>
    <w:multiLevelType w:val="hybridMultilevel"/>
    <w:tmpl w:val="7B84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0E"/>
    <w:rsid w:val="00012037"/>
    <w:rsid w:val="0001652A"/>
    <w:rsid w:val="00017479"/>
    <w:rsid w:val="000208B4"/>
    <w:rsid w:val="00030234"/>
    <w:rsid w:val="00031B39"/>
    <w:rsid w:val="000404EC"/>
    <w:rsid w:val="0004083D"/>
    <w:rsid w:val="00041F04"/>
    <w:rsid w:val="000421A0"/>
    <w:rsid w:val="00045C0F"/>
    <w:rsid w:val="00046BE9"/>
    <w:rsid w:val="00046F31"/>
    <w:rsid w:val="0006114C"/>
    <w:rsid w:val="0007236B"/>
    <w:rsid w:val="000777B9"/>
    <w:rsid w:val="000811D1"/>
    <w:rsid w:val="000843D0"/>
    <w:rsid w:val="0008746E"/>
    <w:rsid w:val="0009266E"/>
    <w:rsid w:val="000931B8"/>
    <w:rsid w:val="000934D1"/>
    <w:rsid w:val="00093D06"/>
    <w:rsid w:val="000A2EF7"/>
    <w:rsid w:val="000A32C6"/>
    <w:rsid w:val="000B04E2"/>
    <w:rsid w:val="000B3436"/>
    <w:rsid w:val="000B38C0"/>
    <w:rsid w:val="000D37B7"/>
    <w:rsid w:val="000D5B81"/>
    <w:rsid w:val="000D7515"/>
    <w:rsid w:val="000D7ADE"/>
    <w:rsid w:val="000E20FB"/>
    <w:rsid w:val="000F37A7"/>
    <w:rsid w:val="000F5F35"/>
    <w:rsid w:val="000F7BA3"/>
    <w:rsid w:val="00107763"/>
    <w:rsid w:val="00110BCA"/>
    <w:rsid w:val="00125687"/>
    <w:rsid w:val="00126AAD"/>
    <w:rsid w:val="001307D6"/>
    <w:rsid w:val="00136D24"/>
    <w:rsid w:val="001378E1"/>
    <w:rsid w:val="00145C3E"/>
    <w:rsid w:val="00146B5F"/>
    <w:rsid w:val="001474F7"/>
    <w:rsid w:val="00152BF3"/>
    <w:rsid w:val="00156A4F"/>
    <w:rsid w:val="0016554F"/>
    <w:rsid w:val="001658C7"/>
    <w:rsid w:val="0018159C"/>
    <w:rsid w:val="00183E4B"/>
    <w:rsid w:val="00184D5C"/>
    <w:rsid w:val="0018599A"/>
    <w:rsid w:val="00190E75"/>
    <w:rsid w:val="00192613"/>
    <w:rsid w:val="001A1D33"/>
    <w:rsid w:val="001A28D6"/>
    <w:rsid w:val="001A49E6"/>
    <w:rsid w:val="001B5A23"/>
    <w:rsid w:val="001C687D"/>
    <w:rsid w:val="001C6F10"/>
    <w:rsid w:val="001D2DD7"/>
    <w:rsid w:val="001E0FB5"/>
    <w:rsid w:val="001E2780"/>
    <w:rsid w:val="002009EC"/>
    <w:rsid w:val="0020212F"/>
    <w:rsid w:val="0020520E"/>
    <w:rsid w:val="00205C0F"/>
    <w:rsid w:val="00214FD8"/>
    <w:rsid w:val="0022069B"/>
    <w:rsid w:val="00231EDF"/>
    <w:rsid w:val="00233E26"/>
    <w:rsid w:val="00252145"/>
    <w:rsid w:val="0025429B"/>
    <w:rsid w:val="00256373"/>
    <w:rsid w:val="00256666"/>
    <w:rsid w:val="002606D2"/>
    <w:rsid w:val="00262945"/>
    <w:rsid w:val="00263279"/>
    <w:rsid w:val="002642C0"/>
    <w:rsid w:val="00264538"/>
    <w:rsid w:val="00265539"/>
    <w:rsid w:val="002704F4"/>
    <w:rsid w:val="00282979"/>
    <w:rsid w:val="002849D4"/>
    <w:rsid w:val="00293E19"/>
    <w:rsid w:val="002A1160"/>
    <w:rsid w:val="002B5733"/>
    <w:rsid w:val="002C2A0B"/>
    <w:rsid w:val="002C6942"/>
    <w:rsid w:val="002D2C8B"/>
    <w:rsid w:val="002E34FE"/>
    <w:rsid w:val="002E3E77"/>
    <w:rsid w:val="002E4C48"/>
    <w:rsid w:val="002F5C23"/>
    <w:rsid w:val="00305403"/>
    <w:rsid w:val="00305413"/>
    <w:rsid w:val="00312FDC"/>
    <w:rsid w:val="00314FF0"/>
    <w:rsid w:val="0032351D"/>
    <w:rsid w:val="003243CD"/>
    <w:rsid w:val="00331926"/>
    <w:rsid w:val="003338DE"/>
    <w:rsid w:val="0034171F"/>
    <w:rsid w:val="0035516F"/>
    <w:rsid w:val="00357AD1"/>
    <w:rsid w:val="0036393E"/>
    <w:rsid w:val="00364961"/>
    <w:rsid w:val="00364E32"/>
    <w:rsid w:val="00366AB6"/>
    <w:rsid w:val="00370978"/>
    <w:rsid w:val="00370F02"/>
    <w:rsid w:val="003766ED"/>
    <w:rsid w:val="003800C9"/>
    <w:rsid w:val="00383522"/>
    <w:rsid w:val="0038723A"/>
    <w:rsid w:val="003949C0"/>
    <w:rsid w:val="003A7DB2"/>
    <w:rsid w:val="003B2DD5"/>
    <w:rsid w:val="003B4D8A"/>
    <w:rsid w:val="003B4F75"/>
    <w:rsid w:val="003D1587"/>
    <w:rsid w:val="003D298E"/>
    <w:rsid w:val="003E3DF4"/>
    <w:rsid w:val="003F3286"/>
    <w:rsid w:val="004038DB"/>
    <w:rsid w:val="00411D12"/>
    <w:rsid w:val="00411E65"/>
    <w:rsid w:val="00413B3E"/>
    <w:rsid w:val="00421906"/>
    <w:rsid w:val="004226C0"/>
    <w:rsid w:val="00423280"/>
    <w:rsid w:val="0042387F"/>
    <w:rsid w:val="00423D58"/>
    <w:rsid w:val="00425442"/>
    <w:rsid w:val="00430398"/>
    <w:rsid w:val="00434415"/>
    <w:rsid w:val="00434F48"/>
    <w:rsid w:val="0043759C"/>
    <w:rsid w:val="00437F36"/>
    <w:rsid w:val="00445C5A"/>
    <w:rsid w:val="0044724F"/>
    <w:rsid w:val="00450F3C"/>
    <w:rsid w:val="00456638"/>
    <w:rsid w:val="00457878"/>
    <w:rsid w:val="00460758"/>
    <w:rsid w:val="0046116F"/>
    <w:rsid w:val="00462E73"/>
    <w:rsid w:val="00463F7C"/>
    <w:rsid w:val="00467C68"/>
    <w:rsid w:val="0047419A"/>
    <w:rsid w:val="004928DB"/>
    <w:rsid w:val="004A047F"/>
    <w:rsid w:val="004A1A5C"/>
    <w:rsid w:val="004A4E0E"/>
    <w:rsid w:val="004B0B7B"/>
    <w:rsid w:val="004B2F5D"/>
    <w:rsid w:val="004B4A3E"/>
    <w:rsid w:val="004B724B"/>
    <w:rsid w:val="004C1CC8"/>
    <w:rsid w:val="004C516B"/>
    <w:rsid w:val="004D395A"/>
    <w:rsid w:val="004D59C8"/>
    <w:rsid w:val="004D74A1"/>
    <w:rsid w:val="004E578F"/>
    <w:rsid w:val="004E7BF6"/>
    <w:rsid w:val="004F0EA8"/>
    <w:rsid w:val="00501CC8"/>
    <w:rsid w:val="00503331"/>
    <w:rsid w:val="00503394"/>
    <w:rsid w:val="00507FF3"/>
    <w:rsid w:val="0051363F"/>
    <w:rsid w:val="00513CFA"/>
    <w:rsid w:val="0052031D"/>
    <w:rsid w:val="00521140"/>
    <w:rsid w:val="00522F61"/>
    <w:rsid w:val="00524DE5"/>
    <w:rsid w:val="00532FEC"/>
    <w:rsid w:val="00541066"/>
    <w:rsid w:val="00550508"/>
    <w:rsid w:val="00550880"/>
    <w:rsid w:val="0055535E"/>
    <w:rsid w:val="00555B7D"/>
    <w:rsid w:val="00556B39"/>
    <w:rsid w:val="005573E3"/>
    <w:rsid w:val="00565119"/>
    <w:rsid w:val="005853D8"/>
    <w:rsid w:val="00592DBA"/>
    <w:rsid w:val="005965BE"/>
    <w:rsid w:val="00596D7C"/>
    <w:rsid w:val="005A6EFD"/>
    <w:rsid w:val="005A7241"/>
    <w:rsid w:val="005B035E"/>
    <w:rsid w:val="005B1675"/>
    <w:rsid w:val="005B318C"/>
    <w:rsid w:val="005B3ADB"/>
    <w:rsid w:val="005D0310"/>
    <w:rsid w:val="005D75F6"/>
    <w:rsid w:val="005E37F5"/>
    <w:rsid w:val="005E3963"/>
    <w:rsid w:val="005F1C2F"/>
    <w:rsid w:val="00613A6F"/>
    <w:rsid w:val="00614313"/>
    <w:rsid w:val="00614350"/>
    <w:rsid w:val="0062173A"/>
    <w:rsid w:val="006225BA"/>
    <w:rsid w:val="00632815"/>
    <w:rsid w:val="00634F26"/>
    <w:rsid w:val="006411C1"/>
    <w:rsid w:val="0065559C"/>
    <w:rsid w:val="00655CC3"/>
    <w:rsid w:val="00665E2A"/>
    <w:rsid w:val="00675FE0"/>
    <w:rsid w:val="0068510C"/>
    <w:rsid w:val="00697590"/>
    <w:rsid w:val="006A069A"/>
    <w:rsid w:val="006A0F86"/>
    <w:rsid w:val="006A6DBA"/>
    <w:rsid w:val="006A724D"/>
    <w:rsid w:val="006B2639"/>
    <w:rsid w:val="006B47AA"/>
    <w:rsid w:val="006B4A1D"/>
    <w:rsid w:val="006B66C3"/>
    <w:rsid w:val="006C0D20"/>
    <w:rsid w:val="006C6D85"/>
    <w:rsid w:val="006D1EB5"/>
    <w:rsid w:val="006D3336"/>
    <w:rsid w:val="006D5378"/>
    <w:rsid w:val="006E2722"/>
    <w:rsid w:val="006E61BB"/>
    <w:rsid w:val="006F0659"/>
    <w:rsid w:val="006F3331"/>
    <w:rsid w:val="00700C2B"/>
    <w:rsid w:val="00715B20"/>
    <w:rsid w:val="00724C56"/>
    <w:rsid w:val="00727C0B"/>
    <w:rsid w:val="00730A47"/>
    <w:rsid w:val="007363DA"/>
    <w:rsid w:val="00740FBA"/>
    <w:rsid w:val="007464BD"/>
    <w:rsid w:val="00747D1A"/>
    <w:rsid w:val="00750375"/>
    <w:rsid w:val="00751435"/>
    <w:rsid w:val="00762031"/>
    <w:rsid w:val="00780004"/>
    <w:rsid w:val="00780948"/>
    <w:rsid w:val="00780CED"/>
    <w:rsid w:val="00790438"/>
    <w:rsid w:val="00795FAE"/>
    <w:rsid w:val="00796CC4"/>
    <w:rsid w:val="00797798"/>
    <w:rsid w:val="007A6B8B"/>
    <w:rsid w:val="007B0236"/>
    <w:rsid w:val="007B40E5"/>
    <w:rsid w:val="007C188B"/>
    <w:rsid w:val="007D0134"/>
    <w:rsid w:val="007D030B"/>
    <w:rsid w:val="007D39BE"/>
    <w:rsid w:val="007E1F22"/>
    <w:rsid w:val="007F2E69"/>
    <w:rsid w:val="007F4EF7"/>
    <w:rsid w:val="007F7E6A"/>
    <w:rsid w:val="008063D0"/>
    <w:rsid w:val="008119CD"/>
    <w:rsid w:val="008134E8"/>
    <w:rsid w:val="008242AC"/>
    <w:rsid w:val="0082539A"/>
    <w:rsid w:val="0084114A"/>
    <w:rsid w:val="0084151A"/>
    <w:rsid w:val="00844E6C"/>
    <w:rsid w:val="00847F27"/>
    <w:rsid w:val="00857C25"/>
    <w:rsid w:val="00861D89"/>
    <w:rsid w:val="00862259"/>
    <w:rsid w:val="00864C3F"/>
    <w:rsid w:val="00867B6E"/>
    <w:rsid w:val="00874C96"/>
    <w:rsid w:val="00875AC4"/>
    <w:rsid w:val="008808C0"/>
    <w:rsid w:val="00885D1E"/>
    <w:rsid w:val="0089041B"/>
    <w:rsid w:val="00897B84"/>
    <w:rsid w:val="008A7D7E"/>
    <w:rsid w:val="008B7FF0"/>
    <w:rsid w:val="008C06F6"/>
    <w:rsid w:val="008C3CC4"/>
    <w:rsid w:val="008D1B5F"/>
    <w:rsid w:val="008D38DF"/>
    <w:rsid w:val="008E20EE"/>
    <w:rsid w:val="008E2D3B"/>
    <w:rsid w:val="008E3C1D"/>
    <w:rsid w:val="008F3E15"/>
    <w:rsid w:val="009039BD"/>
    <w:rsid w:val="00910550"/>
    <w:rsid w:val="00911837"/>
    <w:rsid w:val="00916C92"/>
    <w:rsid w:val="00920B3E"/>
    <w:rsid w:val="00920D16"/>
    <w:rsid w:val="00921B67"/>
    <w:rsid w:val="00921DB7"/>
    <w:rsid w:val="00927805"/>
    <w:rsid w:val="00932BEE"/>
    <w:rsid w:val="009501D4"/>
    <w:rsid w:val="00952A59"/>
    <w:rsid w:val="00960836"/>
    <w:rsid w:val="00966E17"/>
    <w:rsid w:val="00967D86"/>
    <w:rsid w:val="0097466D"/>
    <w:rsid w:val="0097538F"/>
    <w:rsid w:val="00976690"/>
    <w:rsid w:val="00977A99"/>
    <w:rsid w:val="00981541"/>
    <w:rsid w:val="00984637"/>
    <w:rsid w:val="00984DE8"/>
    <w:rsid w:val="009905AC"/>
    <w:rsid w:val="00992C0F"/>
    <w:rsid w:val="009A48F2"/>
    <w:rsid w:val="009A62B1"/>
    <w:rsid w:val="009A78B3"/>
    <w:rsid w:val="009B1312"/>
    <w:rsid w:val="009B69CB"/>
    <w:rsid w:val="009C14DF"/>
    <w:rsid w:val="009D05AB"/>
    <w:rsid w:val="009D24E9"/>
    <w:rsid w:val="009D304D"/>
    <w:rsid w:val="009D46E0"/>
    <w:rsid w:val="009E3B99"/>
    <w:rsid w:val="009E7692"/>
    <w:rsid w:val="009F0F39"/>
    <w:rsid w:val="009F133A"/>
    <w:rsid w:val="009F2357"/>
    <w:rsid w:val="009F2BAB"/>
    <w:rsid w:val="009F7579"/>
    <w:rsid w:val="00A01839"/>
    <w:rsid w:val="00A029FC"/>
    <w:rsid w:val="00A07B3F"/>
    <w:rsid w:val="00A112B7"/>
    <w:rsid w:val="00A17EEE"/>
    <w:rsid w:val="00A21204"/>
    <w:rsid w:val="00A22E36"/>
    <w:rsid w:val="00A25253"/>
    <w:rsid w:val="00A27E3F"/>
    <w:rsid w:val="00A316F1"/>
    <w:rsid w:val="00A328B9"/>
    <w:rsid w:val="00A3649C"/>
    <w:rsid w:val="00A40FA6"/>
    <w:rsid w:val="00A60FD9"/>
    <w:rsid w:val="00A65118"/>
    <w:rsid w:val="00A86745"/>
    <w:rsid w:val="00A870EA"/>
    <w:rsid w:val="00A949AB"/>
    <w:rsid w:val="00A96419"/>
    <w:rsid w:val="00AA04AC"/>
    <w:rsid w:val="00AC0ED1"/>
    <w:rsid w:val="00AC162D"/>
    <w:rsid w:val="00AC6483"/>
    <w:rsid w:val="00AC736E"/>
    <w:rsid w:val="00AD0F46"/>
    <w:rsid w:val="00AF2043"/>
    <w:rsid w:val="00AF21D6"/>
    <w:rsid w:val="00B13D13"/>
    <w:rsid w:val="00B153D2"/>
    <w:rsid w:val="00B178B8"/>
    <w:rsid w:val="00B21658"/>
    <w:rsid w:val="00B23461"/>
    <w:rsid w:val="00B32916"/>
    <w:rsid w:val="00B41826"/>
    <w:rsid w:val="00B41836"/>
    <w:rsid w:val="00B41B91"/>
    <w:rsid w:val="00B45EAB"/>
    <w:rsid w:val="00B479D9"/>
    <w:rsid w:val="00B51A37"/>
    <w:rsid w:val="00B54D53"/>
    <w:rsid w:val="00B559A8"/>
    <w:rsid w:val="00B56172"/>
    <w:rsid w:val="00B5669C"/>
    <w:rsid w:val="00B61013"/>
    <w:rsid w:val="00B63224"/>
    <w:rsid w:val="00B719CE"/>
    <w:rsid w:val="00B7461C"/>
    <w:rsid w:val="00B74C9A"/>
    <w:rsid w:val="00B76873"/>
    <w:rsid w:val="00B81207"/>
    <w:rsid w:val="00B82249"/>
    <w:rsid w:val="00B92E39"/>
    <w:rsid w:val="00B95269"/>
    <w:rsid w:val="00BA1719"/>
    <w:rsid w:val="00BA22DD"/>
    <w:rsid w:val="00BB0E71"/>
    <w:rsid w:val="00BB1059"/>
    <w:rsid w:val="00BC4BA7"/>
    <w:rsid w:val="00BD0690"/>
    <w:rsid w:val="00BD5FFC"/>
    <w:rsid w:val="00BD714E"/>
    <w:rsid w:val="00BD73F7"/>
    <w:rsid w:val="00C0217E"/>
    <w:rsid w:val="00C149FD"/>
    <w:rsid w:val="00C159F2"/>
    <w:rsid w:val="00C16A40"/>
    <w:rsid w:val="00C173C4"/>
    <w:rsid w:val="00C20B37"/>
    <w:rsid w:val="00C406AD"/>
    <w:rsid w:val="00C46460"/>
    <w:rsid w:val="00C62C3E"/>
    <w:rsid w:val="00C7382C"/>
    <w:rsid w:val="00C7656D"/>
    <w:rsid w:val="00C87615"/>
    <w:rsid w:val="00C90E5A"/>
    <w:rsid w:val="00C9206F"/>
    <w:rsid w:val="00C93C74"/>
    <w:rsid w:val="00C94154"/>
    <w:rsid w:val="00CA1917"/>
    <w:rsid w:val="00CA6A0B"/>
    <w:rsid w:val="00CB1F34"/>
    <w:rsid w:val="00CB6B63"/>
    <w:rsid w:val="00CC216F"/>
    <w:rsid w:val="00CC2351"/>
    <w:rsid w:val="00CC3770"/>
    <w:rsid w:val="00CC3DF4"/>
    <w:rsid w:val="00CC4582"/>
    <w:rsid w:val="00CD189A"/>
    <w:rsid w:val="00CD774A"/>
    <w:rsid w:val="00CE07B4"/>
    <w:rsid w:val="00CE18CC"/>
    <w:rsid w:val="00CE18DD"/>
    <w:rsid w:val="00CE44FB"/>
    <w:rsid w:val="00CE79A3"/>
    <w:rsid w:val="00CF4017"/>
    <w:rsid w:val="00D06BA7"/>
    <w:rsid w:val="00D125B4"/>
    <w:rsid w:val="00D1792C"/>
    <w:rsid w:val="00D2089C"/>
    <w:rsid w:val="00D22298"/>
    <w:rsid w:val="00D273A5"/>
    <w:rsid w:val="00D302F9"/>
    <w:rsid w:val="00D36066"/>
    <w:rsid w:val="00D4277F"/>
    <w:rsid w:val="00D4471B"/>
    <w:rsid w:val="00D45333"/>
    <w:rsid w:val="00D45E80"/>
    <w:rsid w:val="00D60857"/>
    <w:rsid w:val="00D72BF2"/>
    <w:rsid w:val="00D8659D"/>
    <w:rsid w:val="00D90F32"/>
    <w:rsid w:val="00D978A4"/>
    <w:rsid w:val="00DA5684"/>
    <w:rsid w:val="00DB1636"/>
    <w:rsid w:val="00DB2253"/>
    <w:rsid w:val="00DB2DD3"/>
    <w:rsid w:val="00DB65C6"/>
    <w:rsid w:val="00DC00BC"/>
    <w:rsid w:val="00DD3FB3"/>
    <w:rsid w:val="00DD482E"/>
    <w:rsid w:val="00DD5BD0"/>
    <w:rsid w:val="00DE5E55"/>
    <w:rsid w:val="00DE67F8"/>
    <w:rsid w:val="00DE6BBC"/>
    <w:rsid w:val="00DF2899"/>
    <w:rsid w:val="00DF5A29"/>
    <w:rsid w:val="00E01F15"/>
    <w:rsid w:val="00E03244"/>
    <w:rsid w:val="00E0434B"/>
    <w:rsid w:val="00E0690D"/>
    <w:rsid w:val="00E10F77"/>
    <w:rsid w:val="00E1182B"/>
    <w:rsid w:val="00E11EEF"/>
    <w:rsid w:val="00E1425C"/>
    <w:rsid w:val="00E15302"/>
    <w:rsid w:val="00E15D12"/>
    <w:rsid w:val="00E16AD6"/>
    <w:rsid w:val="00E242A3"/>
    <w:rsid w:val="00E24BAC"/>
    <w:rsid w:val="00E45B07"/>
    <w:rsid w:val="00E45B5F"/>
    <w:rsid w:val="00E45CEE"/>
    <w:rsid w:val="00E57308"/>
    <w:rsid w:val="00E60491"/>
    <w:rsid w:val="00E67E48"/>
    <w:rsid w:val="00E7002F"/>
    <w:rsid w:val="00E81637"/>
    <w:rsid w:val="00E82CB0"/>
    <w:rsid w:val="00E9289F"/>
    <w:rsid w:val="00EB546E"/>
    <w:rsid w:val="00EC32CF"/>
    <w:rsid w:val="00ED279C"/>
    <w:rsid w:val="00EE64E8"/>
    <w:rsid w:val="00EE6A67"/>
    <w:rsid w:val="00EF25FA"/>
    <w:rsid w:val="00EF667B"/>
    <w:rsid w:val="00EF6BDF"/>
    <w:rsid w:val="00F02E35"/>
    <w:rsid w:val="00F11F15"/>
    <w:rsid w:val="00F11F8B"/>
    <w:rsid w:val="00F17411"/>
    <w:rsid w:val="00F24987"/>
    <w:rsid w:val="00F277BB"/>
    <w:rsid w:val="00F27A50"/>
    <w:rsid w:val="00F33534"/>
    <w:rsid w:val="00F465A5"/>
    <w:rsid w:val="00F60B6D"/>
    <w:rsid w:val="00F74B59"/>
    <w:rsid w:val="00F92F33"/>
    <w:rsid w:val="00F96842"/>
    <w:rsid w:val="00FA02C3"/>
    <w:rsid w:val="00FB2E34"/>
    <w:rsid w:val="00FC1239"/>
    <w:rsid w:val="00FD06B2"/>
    <w:rsid w:val="00FE0138"/>
    <w:rsid w:val="00FF49B6"/>
    <w:rsid w:val="00FF6803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CB772"/>
  <w15:chartTrackingRefBased/>
  <w15:docId w15:val="{21DECF9A-6BAF-46F8-B2BD-760E07C7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FF0"/>
    <w:pPr>
      <w:ind w:left="284" w:hanging="284"/>
      <w:jc w:val="both"/>
    </w:pPr>
    <w:rPr>
      <w:sz w:val="26"/>
      <w:szCs w:val="20"/>
    </w:rPr>
  </w:style>
  <w:style w:type="paragraph" w:styleId="a4">
    <w:name w:val="Balloon Text"/>
    <w:basedOn w:val="a"/>
    <w:semiHidden/>
    <w:rsid w:val="00462E73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747D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F277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370978"/>
    <w:pPr>
      <w:spacing w:after="120" w:line="480" w:lineRule="auto"/>
    </w:pPr>
  </w:style>
  <w:style w:type="character" w:customStyle="1" w:styleId="20">
    <w:name w:val="Основной текст 2 Знак"/>
    <w:link w:val="2"/>
    <w:rsid w:val="003709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КРАСНОКРЫМСКОГО СЕЛЬСКОГО ПОСЕЛЕНИЯ</vt:lpstr>
    </vt:vector>
  </TitlesOfParts>
  <Company>MoBIL GROUP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КРАСНОКРЫМСКОГО СЕЛЬСКОГО ПОСЕЛЕНИЯ</dc:title>
  <dc:subject/>
  <dc:creator>*****</dc:creator>
  <cp:keywords/>
  <cp:lastModifiedBy>Пользователь Windows</cp:lastModifiedBy>
  <cp:revision>5</cp:revision>
  <cp:lastPrinted>2022-10-28T15:53:00Z</cp:lastPrinted>
  <dcterms:created xsi:type="dcterms:W3CDTF">2022-10-28T15:52:00Z</dcterms:created>
  <dcterms:modified xsi:type="dcterms:W3CDTF">2023-03-10T06:27:00Z</dcterms:modified>
</cp:coreProperties>
</file>